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846AE6" w:rsidP="00846AE6">
      <w:pPr>
        <w:tabs>
          <w:tab w:val="center" w:pos="4680"/>
        </w:tabs>
        <w:jc w:val="center"/>
        <w:rPr>
          <w:b/>
          <w:sz w:val="28"/>
          <w:szCs w:val="28"/>
        </w:rPr>
      </w:pPr>
      <w:bookmarkStart w:id="0" w:name="_GoBack"/>
      <w:bookmarkEnd w:id="0"/>
      <w:r w:rsidRPr="002E568C">
        <w:rPr>
          <w:b/>
          <w:sz w:val="28"/>
          <w:szCs w:val="28"/>
        </w:rPr>
        <w:t>Newaygo 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F4138F" w:rsidP="00846AE6">
      <w:pPr>
        <w:tabs>
          <w:tab w:val="center" w:pos="4680"/>
        </w:tabs>
        <w:jc w:val="center"/>
        <w:rPr>
          <w:sz w:val="28"/>
          <w:szCs w:val="28"/>
        </w:rPr>
      </w:pPr>
      <w:r>
        <w:rPr>
          <w:sz w:val="28"/>
          <w:szCs w:val="28"/>
        </w:rPr>
        <w:t>January 10, 2017</w:t>
      </w:r>
    </w:p>
    <w:p w:rsidR="00846AE6" w:rsidRDefault="00846AE6" w:rsidP="00846AE6">
      <w:pPr>
        <w:tabs>
          <w:tab w:val="center" w:pos="4680"/>
        </w:tabs>
        <w:jc w:val="center"/>
        <w:rPr>
          <w:sz w:val="28"/>
          <w:szCs w:val="28"/>
        </w:rPr>
      </w:pPr>
      <w:r w:rsidRPr="002E568C">
        <w:rPr>
          <w:sz w:val="28"/>
          <w:szCs w:val="28"/>
        </w:rPr>
        <w:t>10:00 a.m.</w:t>
      </w:r>
    </w:p>
    <w:p w:rsidR="009115F6" w:rsidRDefault="009115F6" w:rsidP="00846AE6">
      <w:pPr>
        <w:tabs>
          <w:tab w:val="center" w:pos="4680"/>
        </w:tabs>
        <w:jc w:val="center"/>
        <w:rPr>
          <w:sz w:val="28"/>
          <w:szCs w:val="28"/>
        </w:rPr>
      </w:pP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The regular monthly meeting of the Board of Directors of Newaygo County Mental Health was called to order by Madam Chair</w:t>
      </w:r>
      <w:r w:rsidR="0085619F" w:rsidRPr="004830FA">
        <w:t>man</w:t>
      </w:r>
      <w:r w:rsidRPr="004830FA">
        <w:t xml:space="preserve"> Taube a</w:t>
      </w:r>
      <w:r w:rsidR="00173BC3">
        <w:t xml:space="preserve">t </w:t>
      </w:r>
      <w:r w:rsidR="001B55C4">
        <w:t>10:00</w:t>
      </w:r>
      <w:r w:rsidR="00164939" w:rsidRPr="004830FA">
        <w:t xml:space="preserve"> a.m. on Tuesday, </w:t>
      </w:r>
      <w:r w:rsidR="00F4138F">
        <w:t>January 10, 2017</w:t>
      </w:r>
      <w:r w:rsidRPr="004830FA">
        <w:t xml:space="preserve">, in the Board Conference Room. </w:t>
      </w:r>
    </w:p>
    <w:p w:rsidR="00846AE6" w:rsidRPr="004830FA" w:rsidRDefault="00846AE6" w:rsidP="00C1084E">
      <w:pPr>
        <w:jc w:val="both"/>
      </w:pPr>
    </w:p>
    <w:p w:rsidR="00846AE6" w:rsidRPr="004830FA" w:rsidRDefault="00164939" w:rsidP="00C1084E">
      <w:pPr>
        <w:jc w:val="both"/>
      </w:pPr>
      <w:r w:rsidRPr="004830FA">
        <w:t xml:space="preserve">Member </w:t>
      </w:r>
      <w:r w:rsidR="00F4138F">
        <w:t>Koopmans</w:t>
      </w:r>
      <w:r w:rsidR="00846AE6" w:rsidRPr="004830FA">
        <w:t xml:space="preserve"> 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846AE6" w:rsidRDefault="00846AE6" w:rsidP="00C1084E">
      <w:pPr>
        <w:ind w:left="2160" w:hanging="2160"/>
        <w:jc w:val="both"/>
      </w:pPr>
      <w:r w:rsidRPr="004830FA">
        <w:t>Members Present:</w:t>
      </w:r>
      <w:r w:rsidR="00153516" w:rsidRPr="004830FA">
        <w:tab/>
      </w:r>
      <w:r w:rsidRPr="004830FA">
        <w:t xml:space="preserve">Ralph Bell, </w:t>
      </w:r>
      <w:r w:rsidR="00A53843">
        <w:t xml:space="preserve">Sarah Boluyt, </w:t>
      </w:r>
      <w:r w:rsidRPr="004830FA">
        <w:t xml:space="preserve">Kathy Broome, </w:t>
      </w:r>
      <w:r w:rsidR="001B55C4">
        <w:t>Mike Hamm</w:t>
      </w:r>
      <w:r w:rsidR="00A53843">
        <w:t>,</w:t>
      </w:r>
      <w:r w:rsidR="006E7A0F">
        <w:t xml:space="preserve"> </w:t>
      </w:r>
      <w:r w:rsidR="003659FD">
        <w:t>Adele</w:t>
      </w:r>
      <w:r w:rsidRPr="004830FA">
        <w:t xml:space="preserve"> Hansen,</w:t>
      </w:r>
      <w:r w:rsidR="00164939" w:rsidRPr="004830FA">
        <w:t xml:space="preserve"> </w:t>
      </w:r>
      <w:r w:rsidRPr="004830FA">
        <w:t xml:space="preserve">Steve Johnson, </w:t>
      </w:r>
      <w:r w:rsidR="007D1230">
        <w:t xml:space="preserve">Bryan Kolk, </w:t>
      </w:r>
      <w:r w:rsidR="0098680B">
        <w:t xml:space="preserve">Todd Koopmans, </w:t>
      </w:r>
      <w:r w:rsidR="00A37ACE">
        <w:t>Catherine Kellerman,</w:t>
      </w:r>
      <w:r w:rsidR="003659FD">
        <w:t xml:space="preserve"> </w:t>
      </w:r>
      <w:r w:rsidRPr="004830FA">
        <w:t>and Helen Taube</w:t>
      </w:r>
    </w:p>
    <w:p w:rsidR="007D1230" w:rsidRDefault="007D1230" w:rsidP="00C1084E">
      <w:pPr>
        <w:ind w:left="2160" w:hanging="2160"/>
        <w:jc w:val="both"/>
      </w:pPr>
    </w:p>
    <w:p w:rsidR="007D1230" w:rsidRPr="004830FA" w:rsidRDefault="007D1230" w:rsidP="00C1084E">
      <w:pPr>
        <w:ind w:left="2160" w:hanging="2160"/>
        <w:jc w:val="both"/>
      </w:pPr>
      <w:r>
        <w:t>Members Excused:</w:t>
      </w:r>
      <w:r>
        <w:tab/>
        <w:t>Marilyn Snell and Al Steil</w:t>
      </w:r>
    </w:p>
    <w:p w:rsidR="00153516" w:rsidRPr="004830FA" w:rsidRDefault="00153516" w:rsidP="00C1084E">
      <w:pPr>
        <w:jc w:val="both"/>
      </w:pPr>
    </w:p>
    <w:p w:rsidR="00E818C2" w:rsidRPr="004830FA" w:rsidRDefault="00153516" w:rsidP="00C1084E">
      <w:pPr>
        <w:ind w:left="2160" w:hanging="2160"/>
        <w:jc w:val="both"/>
      </w:pPr>
      <w:r w:rsidRPr="004830FA">
        <w:t>Others Pr</w:t>
      </w:r>
      <w:r w:rsidR="00AC6795">
        <w:t>esent:</w:t>
      </w:r>
      <w:r w:rsidR="00AC6795">
        <w:tab/>
        <w:t>Michael Geoghan, Director</w:t>
      </w:r>
      <w:r w:rsidR="009C482E">
        <w:t xml:space="preserve">, </w:t>
      </w:r>
      <w:r w:rsidR="00AC6795">
        <w:t>and</w:t>
      </w:r>
      <w:r w:rsidRPr="004830FA">
        <w:t xml:space="preserve"> Shannon</w:t>
      </w:r>
      <w:r w:rsidR="00164939" w:rsidRPr="004830FA">
        <w:t xml:space="preserve"> Woodside, Recording Secretary</w:t>
      </w:r>
      <w:r w:rsidR="00273274">
        <w:t>,</w:t>
      </w:r>
      <w:r w:rsidR="003659FD">
        <w:t xml:space="preserve"> Carol Mills, Cindy Ingersoll, Brian Russ and Bryan Kolk</w:t>
      </w:r>
    </w:p>
    <w:p w:rsidR="00EA4291" w:rsidRDefault="00EA4291"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7D1230" w:rsidP="00C1084E">
      <w:pPr>
        <w:ind w:left="2160" w:hanging="2160"/>
        <w:jc w:val="both"/>
      </w:pPr>
      <w:r>
        <w:t>No communications from the public.</w:t>
      </w:r>
    </w:p>
    <w:p w:rsidR="00A7517C" w:rsidRPr="004830FA" w:rsidRDefault="0032259E" w:rsidP="00C1084E">
      <w:pPr>
        <w:ind w:left="2160" w:hanging="2160"/>
        <w:jc w:val="both"/>
      </w:pPr>
      <w:r>
        <w:t xml:space="preserve"> </w:t>
      </w:r>
    </w:p>
    <w:p w:rsidR="006E3CE5" w:rsidRPr="004830FA" w:rsidRDefault="006E3CE5" w:rsidP="00C1084E">
      <w:pPr>
        <w:ind w:left="2160" w:hanging="2160"/>
        <w:jc w:val="both"/>
        <w:rPr>
          <w:b/>
        </w:rPr>
      </w:pPr>
      <w:r w:rsidRPr="004830FA">
        <w:rPr>
          <w:b/>
        </w:rPr>
        <w:t>Approval of Agenda</w:t>
      </w:r>
    </w:p>
    <w:p w:rsidR="007D1230" w:rsidRDefault="006A0060" w:rsidP="00C1084E">
      <w:pPr>
        <w:ind w:left="2160" w:hanging="2160"/>
        <w:jc w:val="both"/>
      </w:pPr>
      <w:r w:rsidRPr="004830FA">
        <w:rPr>
          <w:b/>
        </w:rPr>
        <w:t>Motion</w:t>
      </w:r>
      <w:r w:rsidRPr="004830FA">
        <w:t xml:space="preserve"> by Member </w:t>
      </w:r>
      <w:r w:rsidR="007D1230">
        <w:t>Johnson</w:t>
      </w:r>
      <w:r w:rsidR="00111042">
        <w:t>,</w:t>
      </w:r>
      <w:r w:rsidRPr="004830FA">
        <w:t xml:space="preserve"> </w:t>
      </w:r>
      <w:r w:rsidR="002D2CB7" w:rsidRPr="004830FA">
        <w:t>supported</w:t>
      </w:r>
      <w:r w:rsidRPr="004830FA">
        <w:t xml:space="preserve"> by Member </w:t>
      </w:r>
      <w:r w:rsidR="0032259E">
        <w:t>Koopmans</w:t>
      </w:r>
      <w:r w:rsidR="004E5457">
        <w:t xml:space="preserve"> </w:t>
      </w:r>
      <w:r w:rsidR="00A37ACE">
        <w:t>to approve the agenda</w:t>
      </w:r>
      <w:r w:rsidR="00566F83">
        <w:t xml:space="preserve"> </w:t>
      </w:r>
      <w:r w:rsidR="007D1230">
        <w:t xml:space="preserve">as </w:t>
      </w:r>
    </w:p>
    <w:p w:rsidR="00D0049A" w:rsidRDefault="007D1230" w:rsidP="00C1084E">
      <w:pPr>
        <w:ind w:left="2160" w:hanging="2160"/>
        <w:jc w:val="both"/>
      </w:pPr>
      <w:r>
        <w:t xml:space="preserve">presented.  </w:t>
      </w:r>
      <w:r w:rsidR="003659FD">
        <w:t>Motion carried unanimously.</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7D1230" w:rsidRDefault="00D0049A" w:rsidP="007D1230">
      <w:pPr>
        <w:ind w:left="2160" w:hanging="2160"/>
        <w:jc w:val="both"/>
      </w:pPr>
      <w:r w:rsidRPr="004830FA">
        <w:rPr>
          <w:b/>
        </w:rPr>
        <w:t>Motion</w:t>
      </w:r>
      <w:r w:rsidRPr="004830FA">
        <w:t xml:space="preserve"> by Member</w:t>
      </w:r>
      <w:r w:rsidR="00E7089A">
        <w:t xml:space="preserve"> </w:t>
      </w:r>
      <w:r w:rsidR="007D1230">
        <w:t>Boluyt</w:t>
      </w:r>
      <w:r w:rsidR="00AC6795">
        <w:t>,</w:t>
      </w:r>
      <w:r w:rsidRPr="004830FA">
        <w:t xml:space="preserve"> s</w:t>
      </w:r>
      <w:r w:rsidR="002D2CB7" w:rsidRPr="004830FA">
        <w:t>upported</w:t>
      </w:r>
      <w:r w:rsidRPr="004830FA">
        <w:t xml:space="preserve"> by Member</w:t>
      </w:r>
      <w:r w:rsidR="00E7089A">
        <w:t xml:space="preserve"> </w:t>
      </w:r>
      <w:r w:rsidR="007D1230">
        <w:t>Hansen</w:t>
      </w:r>
      <w:r w:rsidRPr="004830FA">
        <w:t xml:space="preserve"> </w:t>
      </w:r>
      <w:r w:rsidR="00AC6795">
        <w:t>to approve the minutes of</w:t>
      </w:r>
      <w:r w:rsidR="00566F83">
        <w:t xml:space="preserve"> </w:t>
      </w:r>
      <w:r w:rsidR="007D1230">
        <w:t xml:space="preserve">December </w:t>
      </w:r>
    </w:p>
    <w:p w:rsidR="00153516" w:rsidRDefault="007D1230" w:rsidP="007D1230">
      <w:pPr>
        <w:ind w:left="2160" w:hanging="2160"/>
        <w:jc w:val="both"/>
      </w:pPr>
      <w:r>
        <w:t>13, 2016</w:t>
      </w:r>
      <w:r w:rsidR="00D0049A" w:rsidRPr="004830FA">
        <w:t>, as presented</w:t>
      </w:r>
      <w:r w:rsidR="005517A4">
        <w:t xml:space="preserve"> in 6.0</w:t>
      </w:r>
      <w:r w:rsidR="00D0049A" w:rsidRPr="004830FA">
        <w:t>.</w:t>
      </w:r>
      <w:r w:rsidR="006F073A">
        <w:t xml:space="preserve">  </w:t>
      </w:r>
      <w:r w:rsidR="00D0049A" w:rsidRPr="004830FA">
        <w:t>Motion</w:t>
      </w:r>
      <w:r w:rsidR="005517A4">
        <w:t xml:space="preserve"> </w:t>
      </w:r>
      <w:r w:rsidR="00D0049A" w:rsidRPr="004830FA">
        <w:t>carried unanimously.</w:t>
      </w:r>
    </w:p>
    <w:p w:rsidR="00815EA8" w:rsidRDefault="00815EA8" w:rsidP="00C1084E">
      <w:pPr>
        <w:ind w:left="2160" w:hanging="2160"/>
        <w:jc w:val="both"/>
      </w:pPr>
    </w:p>
    <w:p w:rsidR="00815EA8" w:rsidRPr="00815EA8" w:rsidRDefault="007D1230" w:rsidP="00C1084E">
      <w:pPr>
        <w:ind w:left="2160" w:hanging="2160"/>
        <w:jc w:val="both"/>
        <w:rPr>
          <w:b/>
        </w:rPr>
      </w:pPr>
      <w:r>
        <w:rPr>
          <w:b/>
        </w:rPr>
        <w:t>Presentation</w:t>
      </w:r>
    </w:p>
    <w:p w:rsidR="004366DB" w:rsidRDefault="007D1230" w:rsidP="007D1230">
      <w:pPr>
        <w:jc w:val="both"/>
      </w:pPr>
      <w:r>
        <w:t>Andrea Fletcher, Quality Improvement/Corporate Compliance Coordinator, presented on the Corporate Compliance Plan 2016/2017.  Questions were addressed.</w:t>
      </w:r>
    </w:p>
    <w:p w:rsidR="007D1230" w:rsidRDefault="007D1230" w:rsidP="007D1230">
      <w:pPr>
        <w:jc w:val="both"/>
      </w:pPr>
    </w:p>
    <w:p w:rsidR="007D1230" w:rsidRDefault="007D1230" w:rsidP="007D1230">
      <w:pPr>
        <w:jc w:val="both"/>
      </w:pPr>
      <w:r w:rsidRPr="00FA06D9">
        <w:rPr>
          <w:b/>
        </w:rPr>
        <w:t xml:space="preserve">Motion </w:t>
      </w:r>
      <w:r>
        <w:t>by Member Boluyt, supported by Member Broome to approve the Corporate Compliance Plan 2016/2017 as presented</w:t>
      </w:r>
      <w:r w:rsidR="00E45357">
        <w:t xml:space="preserve"> in 7.0</w:t>
      </w:r>
      <w:r>
        <w:t>.  Motion carried unanimously.</w:t>
      </w:r>
    </w:p>
    <w:p w:rsidR="006D7A20" w:rsidRDefault="006D7A20" w:rsidP="00C1084E">
      <w:pPr>
        <w:jc w:val="both"/>
        <w:rPr>
          <w:b/>
        </w:rPr>
      </w:pPr>
    </w:p>
    <w:p w:rsidR="003D07C6" w:rsidRPr="004830FA" w:rsidRDefault="003D07C6" w:rsidP="00C1084E">
      <w:pPr>
        <w:jc w:val="both"/>
        <w:rPr>
          <w:b/>
        </w:rPr>
      </w:pPr>
      <w:r w:rsidRPr="004830FA">
        <w:rPr>
          <w:b/>
        </w:rPr>
        <w:t>Director’s Update</w:t>
      </w:r>
    </w:p>
    <w:p w:rsidR="00EE03E7" w:rsidRDefault="00041E5C" w:rsidP="00C1084E">
      <w:pPr>
        <w:jc w:val="both"/>
      </w:pPr>
      <w:r>
        <w:t xml:space="preserve">Director Geoghan reviewed his written report </w:t>
      </w:r>
      <w:r w:rsidR="00C32094">
        <w:t xml:space="preserve">presented in </w:t>
      </w:r>
      <w:r w:rsidR="00433577">
        <w:t>8</w:t>
      </w:r>
      <w:r w:rsidR="00C32094">
        <w:t xml:space="preserve">.0 </w:t>
      </w:r>
      <w:r>
        <w:t xml:space="preserve">and </w:t>
      </w:r>
      <w:r w:rsidR="00EE03E7">
        <w:t>asked the Board of Director’s to approve hi</w:t>
      </w:r>
      <w:r w:rsidR="005E5E25">
        <w:t>s request of changing our elect</w:t>
      </w:r>
      <w:r w:rsidR="00EE03E7">
        <w:t>ronic health record from Streamline to PCE.  Q</w:t>
      </w:r>
      <w:r>
        <w:t xml:space="preserve">uestions </w:t>
      </w:r>
      <w:r w:rsidR="00EE03E7">
        <w:t xml:space="preserve">were addressed.  </w:t>
      </w:r>
      <w:r w:rsidR="00A53843">
        <w:t xml:space="preserve">  </w:t>
      </w:r>
    </w:p>
    <w:p w:rsidR="00A37ACE" w:rsidRDefault="00A37ACE" w:rsidP="00C1084E">
      <w:pPr>
        <w:jc w:val="both"/>
      </w:pPr>
    </w:p>
    <w:p w:rsidR="00935304" w:rsidRDefault="00935304" w:rsidP="00C1084E">
      <w:pPr>
        <w:jc w:val="both"/>
      </w:pPr>
      <w:r w:rsidRPr="00935304">
        <w:rPr>
          <w:b/>
        </w:rPr>
        <w:t>Motion</w:t>
      </w:r>
      <w:r>
        <w:t xml:space="preserve"> by Member </w:t>
      </w:r>
      <w:r w:rsidR="00433577">
        <w:t>Kellerman</w:t>
      </w:r>
      <w:r>
        <w:t xml:space="preserve">, supported by Member </w:t>
      </w:r>
      <w:r w:rsidR="00433577">
        <w:t>Boluyt</w:t>
      </w:r>
      <w:r>
        <w:t xml:space="preserve">, to approve </w:t>
      </w:r>
      <w:r w:rsidR="00FC2CE3">
        <w:t xml:space="preserve">that Newaygo County Mental Health contract with PCE Systems of Farmington Hills, Michigan to be the vendor for this agency’s Electronic Medical Record, with implementation to occur during Fiscal Year 18.  In </w:t>
      </w:r>
      <w:r w:rsidR="00FC2CE3">
        <w:lastRenderedPageBreak/>
        <w:t>addition, the Board authorizes a one-time implementation cost  $128,800, that includes the cost system implementation, data conversion, and training as described in this proposal as well as any consulting and professional services related to the initial development of the system.  This cost is payable in ten (10) equal monthly installments of $12,880 with the first payment due on November 1, 2017 and thereafter on the first of each month for nine (9) additional months.</w:t>
      </w:r>
      <w:r w:rsidR="004E0376">
        <w:t xml:space="preserve">   Discussion took place.  Motion carried unanimously.</w:t>
      </w:r>
    </w:p>
    <w:p w:rsidR="00935304" w:rsidRDefault="00935304" w:rsidP="00C1084E">
      <w:pPr>
        <w:jc w:val="both"/>
      </w:pPr>
    </w:p>
    <w:p w:rsidR="003D07C6" w:rsidRPr="004830FA" w:rsidRDefault="004A0C76" w:rsidP="00C1084E">
      <w:pPr>
        <w:jc w:val="both"/>
        <w:rPr>
          <w:b/>
        </w:rPr>
      </w:pPr>
      <w:r w:rsidRPr="004830FA">
        <w:rPr>
          <w:b/>
        </w:rPr>
        <w:t>Executive Committee</w:t>
      </w:r>
    </w:p>
    <w:p w:rsidR="00E16940" w:rsidRDefault="00E16940" w:rsidP="00C1084E">
      <w:pPr>
        <w:jc w:val="both"/>
      </w:pPr>
      <w:r>
        <w:t xml:space="preserve">Madam Chairman Taube reminded the board that they need to appoint </w:t>
      </w:r>
      <w:r w:rsidR="005E5E25">
        <w:t xml:space="preserve">a board member to the MSHN </w:t>
      </w:r>
      <w:r w:rsidR="00062F74">
        <w:t>Board of Director’s</w:t>
      </w:r>
      <w:r w:rsidR="005E5E25">
        <w:t xml:space="preserve"> as a replacement for former board member Mary Anderson.  </w:t>
      </w:r>
    </w:p>
    <w:p w:rsidR="00E236AD" w:rsidRDefault="00E236AD" w:rsidP="00C1084E">
      <w:pPr>
        <w:jc w:val="both"/>
      </w:pPr>
    </w:p>
    <w:p w:rsidR="00E236AD" w:rsidRDefault="00E236AD" w:rsidP="00C1084E">
      <w:pPr>
        <w:jc w:val="both"/>
      </w:pPr>
      <w:r w:rsidRPr="00FA06D9">
        <w:rPr>
          <w:b/>
        </w:rPr>
        <w:t>Member</w:t>
      </w:r>
      <w:r>
        <w:t xml:space="preserve"> Kellerman and Member Johnson are both interested in serving on MSHN’s Board of Director’s.  By a </w:t>
      </w:r>
      <w:r w:rsidR="00516E6D">
        <w:t>s</w:t>
      </w:r>
      <w:r w:rsidR="0075545D">
        <w:t>how of hands Member Johnson had the majority of votes.</w:t>
      </w:r>
    </w:p>
    <w:p w:rsidR="00E16940" w:rsidRDefault="00E16940" w:rsidP="00C1084E">
      <w:pPr>
        <w:jc w:val="both"/>
      </w:pPr>
    </w:p>
    <w:p w:rsidR="00062F74" w:rsidRDefault="00E236AD" w:rsidP="00C1084E">
      <w:pPr>
        <w:jc w:val="both"/>
      </w:pPr>
      <w:r w:rsidRPr="00E236AD">
        <w:rPr>
          <w:b/>
        </w:rPr>
        <w:t>Motion</w:t>
      </w:r>
      <w:r>
        <w:t xml:space="preserve"> b</w:t>
      </w:r>
      <w:r w:rsidR="005E5E25">
        <w:t>y</w:t>
      </w:r>
      <w:r>
        <w:t xml:space="preserve"> Member Boluyt, supported by Member Hamm, to appoint Member Johnson to Mid-State Health Network’s Board of Director’s, to represent Newaygo County Mental Health.</w:t>
      </w:r>
      <w:r w:rsidR="007F33B3">
        <w:t xml:space="preserve">  </w:t>
      </w:r>
      <w:r w:rsidR="0075545D">
        <w:t>Motion passed.</w:t>
      </w:r>
    </w:p>
    <w:p w:rsidR="0075545D" w:rsidRDefault="0075545D" w:rsidP="00C1084E">
      <w:pPr>
        <w:jc w:val="both"/>
      </w:pPr>
    </w:p>
    <w:p w:rsidR="00BB10E4" w:rsidRPr="00BB10E4" w:rsidRDefault="00BB10E4" w:rsidP="00C1084E">
      <w:pPr>
        <w:jc w:val="both"/>
        <w:rPr>
          <w:i/>
        </w:rPr>
      </w:pPr>
      <w:r w:rsidRPr="00BB10E4">
        <w:rPr>
          <w:i/>
        </w:rPr>
        <w:t>Board Director’s Retreat Agenda</w:t>
      </w:r>
    </w:p>
    <w:p w:rsidR="00BB10E4" w:rsidRDefault="00BB10E4" w:rsidP="00C1084E">
      <w:pPr>
        <w:jc w:val="both"/>
      </w:pPr>
      <w:r>
        <w:t xml:space="preserve">Director Geoghan gave a brief explanation of each item that would be addressed at the upcoming retreat on January 24, 2017 as presented in 9.1.2.  </w:t>
      </w:r>
    </w:p>
    <w:p w:rsidR="00A37ACE" w:rsidRDefault="00A37ACE" w:rsidP="00C1084E">
      <w:pPr>
        <w:jc w:val="both"/>
      </w:pPr>
    </w:p>
    <w:p w:rsidR="009A2FEC" w:rsidRPr="004830FA" w:rsidRDefault="009A2FEC" w:rsidP="00C1084E">
      <w:pPr>
        <w:jc w:val="both"/>
        <w:rPr>
          <w:b/>
        </w:rPr>
      </w:pPr>
      <w:r w:rsidRPr="004830FA">
        <w:rPr>
          <w:b/>
        </w:rPr>
        <w:t>Finance Committee</w:t>
      </w:r>
    </w:p>
    <w:p w:rsidR="00A612A7" w:rsidRDefault="00CD12B4" w:rsidP="00C1084E">
      <w:pPr>
        <w:jc w:val="both"/>
      </w:pPr>
      <w:r>
        <w:t xml:space="preserve">Check Register and Cash Statement were reviewed with the following inquiries:  </w:t>
      </w:r>
    </w:p>
    <w:p w:rsidR="00CD12B4" w:rsidRDefault="00CD12B4" w:rsidP="00C1084E">
      <w:pPr>
        <w:jc w:val="both"/>
      </w:pPr>
    </w:p>
    <w:p w:rsidR="00CD12B4" w:rsidRPr="00CD12B4" w:rsidRDefault="00CD12B4" w:rsidP="00C1084E">
      <w:pPr>
        <w:jc w:val="both"/>
        <w:rPr>
          <w:i/>
        </w:rPr>
      </w:pPr>
      <w:r w:rsidRPr="00CD12B4">
        <w:rPr>
          <w:i/>
        </w:rPr>
        <w:t>Check Register</w:t>
      </w:r>
    </w:p>
    <w:p w:rsidR="00CD12B4" w:rsidRDefault="00CD12B4" w:rsidP="00C1084E">
      <w:pPr>
        <w:jc w:val="both"/>
      </w:pPr>
    </w:p>
    <w:p w:rsidR="00516E6D" w:rsidRDefault="00881838" w:rsidP="00516E6D">
      <w:pPr>
        <w:jc w:val="both"/>
      </w:pPr>
      <w:r>
        <w:t>89072</w:t>
      </w:r>
      <w:r w:rsidR="00F6477D">
        <w:tab/>
      </w:r>
      <w:r>
        <w:t>Mutual Of Omaha</w:t>
      </w:r>
      <w:r>
        <w:tab/>
      </w:r>
      <w:r w:rsidR="00F6477D">
        <w:tab/>
      </w:r>
      <w:r w:rsidR="004934B7">
        <w:tab/>
      </w:r>
      <w:r w:rsidR="00CD12B4">
        <w:t>$</w:t>
      </w:r>
      <w:r>
        <w:t>5,538.22</w:t>
      </w:r>
      <w:r w:rsidR="00CD12B4">
        <w:t xml:space="preserve">; This amount is for </w:t>
      </w:r>
      <w:r w:rsidR="00516E6D">
        <w:t xml:space="preserve">short and long term </w:t>
      </w:r>
    </w:p>
    <w:p w:rsidR="009A2FEC" w:rsidRDefault="00516E6D" w:rsidP="00516E6D">
      <w:pPr>
        <w:ind w:left="5040"/>
        <w:jc w:val="both"/>
      </w:pPr>
      <w:r>
        <w:t xml:space="preserve">      disability provider.</w:t>
      </w:r>
    </w:p>
    <w:p w:rsidR="004934B7" w:rsidRDefault="00F6477D" w:rsidP="004934B7">
      <w:pPr>
        <w:ind w:left="720" w:hanging="720"/>
        <w:jc w:val="both"/>
      </w:pPr>
      <w:r>
        <w:t>89074</w:t>
      </w:r>
      <w:r>
        <w:tab/>
        <w:t>Pine Rest</w:t>
      </w:r>
      <w:r>
        <w:tab/>
      </w:r>
      <w:r>
        <w:tab/>
      </w:r>
      <w:r>
        <w:tab/>
      </w:r>
      <w:r w:rsidR="004934B7">
        <w:tab/>
      </w:r>
      <w:r>
        <w:t>$14,938.28;</w:t>
      </w:r>
      <w:r w:rsidR="00516E6D">
        <w:t xml:space="preserve"> </w:t>
      </w:r>
      <w:r>
        <w:t xml:space="preserve">This amount is for multiple hospital </w:t>
      </w:r>
    </w:p>
    <w:p w:rsidR="00F6477D" w:rsidRDefault="004934B7" w:rsidP="004934B7">
      <w:pPr>
        <w:ind w:left="5040"/>
        <w:jc w:val="both"/>
      </w:pPr>
      <w:r>
        <w:t xml:space="preserve">        </w:t>
      </w:r>
      <w:r w:rsidR="00F6477D">
        <w:t>stays.</w:t>
      </w:r>
    </w:p>
    <w:p w:rsidR="00F6477D" w:rsidRDefault="00F6477D" w:rsidP="00C1084E">
      <w:pPr>
        <w:jc w:val="both"/>
      </w:pPr>
      <w:r>
        <w:t>89083</w:t>
      </w:r>
      <w:r>
        <w:tab/>
        <w:t xml:space="preserve">Melinda Waldrop, MD </w:t>
      </w:r>
      <w:r>
        <w:tab/>
      </w:r>
      <w:r w:rsidR="004934B7">
        <w:tab/>
      </w:r>
      <w:r w:rsidR="00516E6D">
        <w:t xml:space="preserve">$10,225.00; </w:t>
      </w:r>
      <w:r>
        <w:t xml:space="preserve">This amount is for our psychiatrist. </w:t>
      </w:r>
    </w:p>
    <w:p w:rsidR="00F6477D" w:rsidRDefault="00F6477D" w:rsidP="00C1084E">
      <w:pPr>
        <w:jc w:val="both"/>
      </w:pPr>
      <w:r>
        <w:t>89097</w:t>
      </w:r>
      <w:r>
        <w:tab/>
        <w:t>Flatroc</w:t>
      </w:r>
      <w:r w:rsidR="004934B7">
        <w:t xml:space="preserve">k Manor of Flint </w:t>
      </w:r>
      <w:r w:rsidR="004934B7">
        <w:tab/>
      </w:r>
      <w:r w:rsidR="004934B7">
        <w:tab/>
        <w:t>$36,000.00; This amount is for 3 individuals.</w:t>
      </w:r>
    </w:p>
    <w:p w:rsidR="004934B7" w:rsidRDefault="004934B7" w:rsidP="00C1084E">
      <w:pPr>
        <w:jc w:val="both"/>
      </w:pPr>
      <w:r>
        <w:t>89122</w:t>
      </w:r>
      <w:r>
        <w:tab/>
        <w:t>Spectrum Community Services</w:t>
      </w:r>
      <w:r>
        <w:tab/>
        <w:t xml:space="preserve">$9468.90; This amount is for </w:t>
      </w:r>
      <w:r w:rsidR="00516E6D">
        <w:t>a p</w:t>
      </w:r>
      <w:r>
        <w:t>rovider in Manistee.</w:t>
      </w:r>
    </w:p>
    <w:p w:rsidR="00516E6D" w:rsidRDefault="004934B7" w:rsidP="00C1084E">
      <w:pPr>
        <w:jc w:val="both"/>
      </w:pPr>
      <w:r>
        <w:t>89125</w:t>
      </w:r>
      <w:r>
        <w:tab/>
        <w:t>Lateisha Stout</w:t>
      </w:r>
      <w:r>
        <w:tab/>
      </w:r>
      <w:r>
        <w:tab/>
      </w:r>
      <w:r>
        <w:tab/>
      </w:r>
      <w:r>
        <w:tab/>
        <w:t xml:space="preserve">$1167.52; This amount is </w:t>
      </w:r>
      <w:r w:rsidR="00516E6D">
        <w:t xml:space="preserve">for </w:t>
      </w:r>
      <w:r>
        <w:t xml:space="preserve">rent and security </w:t>
      </w:r>
    </w:p>
    <w:p w:rsidR="004934B7" w:rsidRDefault="00516E6D" w:rsidP="00516E6D">
      <w:pPr>
        <w:ind w:left="4320" w:firstLine="720"/>
        <w:jc w:val="both"/>
      </w:pPr>
      <w:r>
        <w:t xml:space="preserve">     </w:t>
      </w:r>
      <w:r w:rsidR="004934B7">
        <w:t>Deposit.</w:t>
      </w:r>
    </w:p>
    <w:p w:rsidR="00516E6D" w:rsidRDefault="00516E6D" w:rsidP="00516E6D">
      <w:pPr>
        <w:jc w:val="both"/>
      </w:pPr>
    </w:p>
    <w:p w:rsidR="00CD12B4" w:rsidRPr="00CD12B4" w:rsidRDefault="00CD12B4" w:rsidP="00C1084E">
      <w:pPr>
        <w:jc w:val="both"/>
        <w:rPr>
          <w:i/>
        </w:rPr>
      </w:pPr>
      <w:r w:rsidRPr="00CD12B4">
        <w:rPr>
          <w:i/>
        </w:rPr>
        <w:t>Cash Statement</w:t>
      </w:r>
    </w:p>
    <w:p w:rsidR="00CD12B4" w:rsidRDefault="00CD12B4" w:rsidP="00C1084E">
      <w:pPr>
        <w:jc w:val="both"/>
      </w:pPr>
      <w:r>
        <w:t>No questions.</w:t>
      </w:r>
    </w:p>
    <w:p w:rsidR="00BE1542" w:rsidRDefault="00BE1542" w:rsidP="00C1084E">
      <w:pPr>
        <w:jc w:val="both"/>
      </w:pPr>
    </w:p>
    <w:p w:rsidR="00201A31" w:rsidRPr="004830FA" w:rsidRDefault="00201A31" w:rsidP="00C1084E">
      <w:pPr>
        <w:jc w:val="both"/>
      </w:pPr>
      <w:r w:rsidRPr="004830FA">
        <w:rPr>
          <w:b/>
        </w:rPr>
        <w:t>Policy Committee</w:t>
      </w:r>
    </w:p>
    <w:p w:rsidR="004830FA" w:rsidRDefault="002311B0" w:rsidP="00C1084E">
      <w:pPr>
        <w:jc w:val="both"/>
      </w:pPr>
      <w:r>
        <w:t xml:space="preserve">Madam Chairman appointed Member Koopmans to the Policy Committee.  </w:t>
      </w:r>
      <w:r w:rsidR="00CD12B4">
        <w:t>The next Policy Committee meeting is scheduled for January 19, 2017 at 10:00 a.m.</w:t>
      </w:r>
    </w:p>
    <w:p w:rsidR="00CD12B4" w:rsidRDefault="00CD12B4" w:rsidP="00C1084E">
      <w:pPr>
        <w:jc w:val="both"/>
      </w:pPr>
    </w:p>
    <w:p w:rsidR="00201A31" w:rsidRPr="004830FA" w:rsidRDefault="00201A31" w:rsidP="00C1084E">
      <w:pPr>
        <w:jc w:val="both"/>
        <w:rPr>
          <w:b/>
        </w:rPr>
      </w:pPr>
      <w:r w:rsidRPr="004830FA">
        <w:rPr>
          <w:b/>
        </w:rPr>
        <w:t>Recipient Rights</w:t>
      </w:r>
      <w:r w:rsidR="00FE68D2" w:rsidRPr="004830FA">
        <w:rPr>
          <w:b/>
        </w:rPr>
        <w:t xml:space="preserve"> Committee</w:t>
      </w:r>
    </w:p>
    <w:p w:rsidR="003856C7" w:rsidRDefault="004934B7" w:rsidP="00C1084E">
      <w:pPr>
        <w:jc w:val="both"/>
      </w:pPr>
      <w:r>
        <w:t>The next Recipient Rights Committee</w:t>
      </w:r>
      <w:r w:rsidR="002311B0">
        <w:t xml:space="preserve"> is February 13, 2017 at 10 a.m.</w:t>
      </w:r>
    </w:p>
    <w:p w:rsidR="005825A3" w:rsidRDefault="005825A3" w:rsidP="00C1084E">
      <w:pPr>
        <w:jc w:val="both"/>
      </w:pPr>
    </w:p>
    <w:p w:rsidR="00FE68D2" w:rsidRPr="004830FA" w:rsidRDefault="00FE68D2" w:rsidP="00C1084E">
      <w:pPr>
        <w:jc w:val="both"/>
      </w:pPr>
      <w:r w:rsidRPr="004830FA">
        <w:rPr>
          <w:b/>
        </w:rPr>
        <w:t>Promotion &amp; Education Committee</w:t>
      </w:r>
    </w:p>
    <w:p w:rsidR="00FE68D2" w:rsidRDefault="006D11A4" w:rsidP="00C1084E">
      <w:pPr>
        <w:jc w:val="both"/>
      </w:pPr>
      <w:r>
        <w:t xml:space="preserve">No meeting. </w:t>
      </w:r>
    </w:p>
    <w:p w:rsidR="006D11A4" w:rsidRDefault="006D11A4" w:rsidP="00C1084E">
      <w:pPr>
        <w:jc w:val="both"/>
      </w:pPr>
    </w:p>
    <w:p w:rsidR="002311B0" w:rsidRDefault="002311B0" w:rsidP="00C1084E">
      <w:pPr>
        <w:jc w:val="both"/>
      </w:pPr>
    </w:p>
    <w:p w:rsidR="002311B0" w:rsidRPr="004830FA" w:rsidRDefault="002311B0" w:rsidP="00C1084E">
      <w:pPr>
        <w:jc w:val="both"/>
      </w:pPr>
    </w:p>
    <w:p w:rsidR="00201A31" w:rsidRPr="004830FA" w:rsidRDefault="00FE68D2" w:rsidP="00C1084E">
      <w:pPr>
        <w:jc w:val="both"/>
        <w:rPr>
          <w:b/>
        </w:rPr>
      </w:pPr>
      <w:r w:rsidRPr="004830FA">
        <w:rPr>
          <w:b/>
        </w:rPr>
        <w:lastRenderedPageBreak/>
        <w:t>Consumer Advisory Committee</w:t>
      </w:r>
    </w:p>
    <w:p w:rsidR="003856C7" w:rsidRDefault="003856C7" w:rsidP="00C1084E">
      <w:pPr>
        <w:jc w:val="both"/>
      </w:pPr>
      <w:r>
        <w:t xml:space="preserve">The next </w:t>
      </w:r>
      <w:r w:rsidR="00101982">
        <w:t xml:space="preserve">Consumer Advisory Committee </w:t>
      </w:r>
      <w:r>
        <w:t>meeting is scheduled for January 26, 2017 at 1:00 p.m.</w:t>
      </w:r>
    </w:p>
    <w:p w:rsidR="002311B0" w:rsidRDefault="002311B0" w:rsidP="00C1084E">
      <w:pPr>
        <w:jc w:val="both"/>
      </w:pPr>
    </w:p>
    <w:p w:rsidR="002311B0" w:rsidRDefault="002311B0" w:rsidP="00C1084E">
      <w:pPr>
        <w:jc w:val="both"/>
        <w:rPr>
          <w:b/>
        </w:rPr>
      </w:pPr>
      <w:r w:rsidRPr="002311B0">
        <w:rPr>
          <w:b/>
        </w:rPr>
        <w:t>Mid-State Health Network</w:t>
      </w:r>
    </w:p>
    <w:p w:rsidR="002311B0" w:rsidRDefault="002311B0" w:rsidP="00C1084E">
      <w:pPr>
        <w:jc w:val="both"/>
      </w:pPr>
      <w:r>
        <w:t xml:space="preserve">Mike Hamm shared that there has been discussion of why MSHN’s board meetings are not recorded.  </w:t>
      </w:r>
    </w:p>
    <w:p w:rsidR="002311B0" w:rsidRDefault="002311B0" w:rsidP="00C1084E">
      <w:pPr>
        <w:jc w:val="both"/>
      </w:pPr>
    </w:p>
    <w:p w:rsidR="002311B0" w:rsidRDefault="002311B0" w:rsidP="00C1084E">
      <w:pPr>
        <w:jc w:val="both"/>
        <w:rPr>
          <w:b/>
        </w:rPr>
      </w:pPr>
      <w:r w:rsidRPr="002311B0">
        <w:rPr>
          <w:b/>
        </w:rPr>
        <w:t>MACMHB</w:t>
      </w:r>
    </w:p>
    <w:p w:rsidR="002311B0" w:rsidRPr="002311B0" w:rsidRDefault="002311B0" w:rsidP="00C1084E">
      <w:pPr>
        <w:jc w:val="both"/>
      </w:pPr>
      <w:r>
        <w:t>The 2017 Winter Conference is February 7 &amp; 8, 2017 in Kalamazoo.</w:t>
      </w:r>
    </w:p>
    <w:p w:rsidR="003856C7" w:rsidRDefault="003856C7" w:rsidP="00C1084E">
      <w:pPr>
        <w:jc w:val="both"/>
      </w:pPr>
    </w:p>
    <w:p w:rsidR="001D7546" w:rsidRPr="004830FA" w:rsidRDefault="001D7546" w:rsidP="00C1084E">
      <w:pPr>
        <w:jc w:val="both"/>
      </w:pPr>
      <w:r w:rsidRPr="004830FA">
        <w:rPr>
          <w:b/>
        </w:rPr>
        <w:t>Communications from the Public</w:t>
      </w:r>
    </w:p>
    <w:p w:rsidR="001D7546" w:rsidRPr="004830FA" w:rsidRDefault="0090422D" w:rsidP="00C1084E">
      <w:pPr>
        <w:jc w:val="both"/>
      </w:pPr>
      <w:r>
        <w:t>There was no public comment.</w:t>
      </w:r>
    </w:p>
    <w:p w:rsidR="001D7546" w:rsidRPr="004830FA" w:rsidRDefault="001D7546" w:rsidP="00C1084E">
      <w:pPr>
        <w:jc w:val="both"/>
      </w:pPr>
    </w:p>
    <w:p w:rsidR="001D7546" w:rsidRPr="004830FA" w:rsidRDefault="001D7546" w:rsidP="00C1084E">
      <w:pPr>
        <w:jc w:val="both"/>
        <w:rPr>
          <w:b/>
        </w:rPr>
      </w:pPr>
      <w:r w:rsidRPr="004830FA">
        <w:rPr>
          <w:b/>
        </w:rPr>
        <w:t>Adjournment</w:t>
      </w:r>
    </w:p>
    <w:p w:rsidR="004830FA" w:rsidRPr="004830FA" w:rsidRDefault="00101B9E" w:rsidP="00C1084E">
      <w:pPr>
        <w:jc w:val="both"/>
      </w:pPr>
      <w:r w:rsidRPr="00101B9E">
        <w:rPr>
          <w:b/>
        </w:rPr>
        <w:t>Motion</w:t>
      </w:r>
      <w:r>
        <w:t xml:space="preserve"> by Member </w:t>
      </w:r>
      <w:r w:rsidR="00387026">
        <w:t>Boluyt</w:t>
      </w:r>
      <w:r>
        <w:t xml:space="preserve">, supported by Member </w:t>
      </w:r>
      <w:r w:rsidR="00387026">
        <w:t>Broome</w:t>
      </w:r>
      <w:r>
        <w:t>,</w:t>
      </w:r>
      <w:r w:rsidR="00114AFF">
        <w:t xml:space="preserve"> to adjourn the meeting at 11:</w:t>
      </w:r>
      <w:r w:rsidR="00387026">
        <w:t>35</w:t>
      </w:r>
      <w:r>
        <w:t xml:space="preserve"> a.m.  Motion carried unanimously.</w:t>
      </w:r>
    </w:p>
    <w:p w:rsidR="004830FA" w:rsidRPr="004830FA" w:rsidRDefault="004830FA" w:rsidP="00C1084E">
      <w:pPr>
        <w:jc w:val="both"/>
      </w:pPr>
    </w:p>
    <w:p w:rsidR="004830FA" w:rsidRDefault="004830FA" w:rsidP="00C1084E">
      <w:pPr>
        <w:jc w:val="both"/>
      </w:pPr>
    </w:p>
    <w:p w:rsidR="00101B9E" w:rsidRDefault="00101B9E" w:rsidP="00C1084E">
      <w:pPr>
        <w:jc w:val="both"/>
      </w:pPr>
    </w:p>
    <w:p w:rsidR="00101B9E" w:rsidRDefault="00101B9E" w:rsidP="00C1084E">
      <w:pPr>
        <w:jc w:val="both"/>
      </w:pPr>
    </w:p>
    <w:p w:rsidR="00101B9E" w:rsidRDefault="00101B9E" w:rsidP="00C1084E">
      <w:pPr>
        <w:jc w:val="both"/>
      </w:pPr>
    </w:p>
    <w:p w:rsidR="003829B2" w:rsidRDefault="003829B2" w:rsidP="00C1084E">
      <w:pPr>
        <w:jc w:val="both"/>
      </w:pPr>
    </w:p>
    <w:p w:rsidR="003829B2" w:rsidRDefault="003829B2" w:rsidP="00C1084E">
      <w:pPr>
        <w:jc w:val="both"/>
      </w:pPr>
    </w:p>
    <w:p w:rsidR="003829B2" w:rsidRDefault="003829B2" w:rsidP="00C1084E">
      <w:pPr>
        <w:jc w:val="both"/>
      </w:pPr>
    </w:p>
    <w:p w:rsidR="00101B9E" w:rsidRDefault="00101B9E"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7E74B5" w:rsidP="00C1084E">
      <w:pPr>
        <w:jc w:val="both"/>
      </w:pPr>
      <w:r w:rsidRPr="004830FA">
        <w:t xml:space="preserve">Helen Taube, </w:t>
      </w:r>
      <w:r w:rsidR="00387DEC" w:rsidRPr="004830FA">
        <w:t>Chairperson</w:t>
      </w:r>
      <w:r w:rsidR="00387DEC" w:rsidRPr="004830FA">
        <w:tab/>
      </w:r>
      <w:r w:rsidRPr="004830FA">
        <w:tab/>
      </w:r>
      <w:r w:rsidRPr="004830FA">
        <w:tab/>
      </w:r>
      <w:r w:rsidRPr="004830FA">
        <w:tab/>
        <w:t>Catherine Kellerman, Secretary</w:t>
      </w:r>
    </w:p>
    <w:sectPr w:rsidR="00881CEC" w:rsidRPr="004830FA" w:rsidSect="004830F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25B92"/>
    <w:rsid w:val="000335C3"/>
    <w:rsid w:val="000336CA"/>
    <w:rsid w:val="00041E5C"/>
    <w:rsid w:val="000536C5"/>
    <w:rsid w:val="0006189C"/>
    <w:rsid w:val="00062F74"/>
    <w:rsid w:val="00067424"/>
    <w:rsid w:val="000D5B07"/>
    <w:rsid w:val="000E1183"/>
    <w:rsid w:val="000E7969"/>
    <w:rsid w:val="00101982"/>
    <w:rsid w:val="00101B9E"/>
    <w:rsid w:val="001100FA"/>
    <w:rsid w:val="00111042"/>
    <w:rsid w:val="00114AFF"/>
    <w:rsid w:val="00120A77"/>
    <w:rsid w:val="00132E4E"/>
    <w:rsid w:val="00153516"/>
    <w:rsid w:val="001538AF"/>
    <w:rsid w:val="001563A6"/>
    <w:rsid w:val="00164939"/>
    <w:rsid w:val="0016519E"/>
    <w:rsid w:val="00173BC3"/>
    <w:rsid w:val="00182F77"/>
    <w:rsid w:val="00184526"/>
    <w:rsid w:val="001915FF"/>
    <w:rsid w:val="001B55C4"/>
    <w:rsid w:val="001C3772"/>
    <w:rsid w:val="001D30EB"/>
    <w:rsid w:val="001D7546"/>
    <w:rsid w:val="001E274E"/>
    <w:rsid w:val="001E47DF"/>
    <w:rsid w:val="001F5CB0"/>
    <w:rsid w:val="00201A31"/>
    <w:rsid w:val="0020789F"/>
    <w:rsid w:val="002129DF"/>
    <w:rsid w:val="002142FA"/>
    <w:rsid w:val="0021570C"/>
    <w:rsid w:val="002311B0"/>
    <w:rsid w:val="002416A1"/>
    <w:rsid w:val="0026111D"/>
    <w:rsid w:val="00273274"/>
    <w:rsid w:val="002D1FD9"/>
    <w:rsid w:val="002D2CB7"/>
    <w:rsid w:val="002D38A7"/>
    <w:rsid w:val="002E1543"/>
    <w:rsid w:val="002E568C"/>
    <w:rsid w:val="002F3D88"/>
    <w:rsid w:val="00306FF8"/>
    <w:rsid w:val="00317EA2"/>
    <w:rsid w:val="0032259E"/>
    <w:rsid w:val="00323015"/>
    <w:rsid w:val="00331EB4"/>
    <w:rsid w:val="003364AE"/>
    <w:rsid w:val="003659FD"/>
    <w:rsid w:val="003829B2"/>
    <w:rsid w:val="003856C7"/>
    <w:rsid w:val="00387026"/>
    <w:rsid w:val="00387DEC"/>
    <w:rsid w:val="00397F7F"/>
    <w:rsid w:val="003B1E8C"/>
    <w:rsid w:val="003B611F"/>
    <w:rsid w:val="003C5A53"/>
    <w:rsid w:val="003D07C6"/>
    <w:rsid w:val="003D4795"/>
    <w:rsid w:val="003E5FE9"/>
    <w:rsid w:val="00403F34"/>
    <w:rsid w:val="0041428A"/>
    <w:rsid w:val="00433577"/>
    <w:rsid w:val="00436672"/>
    <w:rsid w:val="004366DB"/>
    <w:rsid w:val="00441DA0"/>
    <w:rsid w:val="00462A27"/>
    <w:rsid w:val="0046544B"/>
    <w:rsid w:val="004830FA"/>
    <w:rsid w:val="00490C28"/>
    <w:rsid w:val="004934B7"/>
    <w:rsid w:val="004A0C76"/>
    <w:rsid w:val="004C02E3"/>
    <w:rsid w:val="004C2D8A"/>
    <w:rsid w:val="004E0376"/>
    <w:rsid w:val="004E5457"/>
    <w:rsid w:val="005018D0"/>
    <w:rsid w:val="00516E6D"/>
    <w:rsid w:val="0052350F"/>
    <w:rsid w:val="00535EAB"/>
    <w:rsid w:val="00541A72"/>
    <w:rsid w:val="005517A4"/>
    <w:rsid w:val="00566F83"/>
    <w:rsid w:val="005719FB"/>
    <w:rsid w:val="00571E5F"/>
    <w:rsid w:val="005825A3"/>
    <w:rsid w:val="005E3D05"/>
    <w:rsid w:val="005E59FF"/>
    <w:rsid w:val="005E5E25"/>
    <w:rsid w:val="006057B7"/>
    <w:rsid w:val="006171BB"/>
    <w:rsid w:val="00671294"/>
    <w:rsid w:val="0067499C"/>
    <w:rsid w:val="006A0060"/>
    <w:rsid w:val="006D11A4"/>
    <w:rsid w:val="006D1C68"/>
    <w:rsid w:val="006D7A20"/>
    <w:rsid w:val="006E3CE5"/>
    <w:rsid w:val="006E7A0F"/>
    <w:rsid w:val="006F073A"/>
    <w:rsid w:val="006F4DE7"/>
    <w:rsid w:val="00721263"/>
    <w:rsid w:val="0075545D"/>
    <w:rsid w:val="00757222"/>
    <w:rsid w:val="007D1230"/>
    <w:rsid w:val="007E15AE"/>
    <w:rsid w:val="007E4902"/>
    <w:rsid w:val="007E4A7B"/>
    <w:rsid w:val="007E74B5"/>
    <w:rsid w:val="007F33B3"/>
    <w:rsid w:val="008047B5"/>
    <w:rsid w:val="00813589"/>
    <w:rsid w:val="00815EA8"/>
    <w:rsid w:val="00831F42"/>
    <w:rsid w:val="00845B0E"/>
    <w:rsid w:val="00846AE6"/>
    <w:rsid w:val="008549AC"/>
    <w:rsid w:val="0085619F"/>
    <w:rsid w:val="00856DC9"/>
    <w:rsid w:val="0087570D"/>
    <w:rsid w:val="00881838"/>
    <w:rsid w:val="00881CEC"/>
    <w:rsid w:val="00884F22"/>
    <w:rsid w:val="0088621B"/>
    <w:rsid w:val="00886DDE"/>
    <w:rsid w:val="00887BD4"/>
    <w:rsid w:val="00891130"/>
    <w:rsid w:val="008A04C4"/>
    <w:rsid w:val="008B0B2F"/>
    <w:rsid w:val="008B3E3D"/>
    <w:rsid w:val="008B7774"/>
    <w:rsid w:val="008C685C"/>
    <w:rsid w:val="008E088E"/>
    <w:rsid w:val="008E58A6"/>
    <w:rsid w:val="00902ABD"/>
    <w:rsid w:val="00903889"/>
    <w:rsid w:val="0090422D"/>
    <w:rsid w:val="009115F6"/>
    <w:rsid w:val="00930427"/>
    <w:rsid w:val="00935304"/>
    <w:rsid w:val="009449B5"/>
    <w:rsid w:val="00957105"/>
    <w:rsid w:val="00972BDF"/>
    <w:rsid w:val="0098680B"/>
    <w:rsid w:val="009A2FEC"/>
    <w:rsid w:val="009C0F05"/>
    <w:rsid w:val="009C482E"/>
    <w:rsid w:val="009C5411"/>
    <w:rsid w:val="009D5260"/>
    <w:rsid w:val="009D5A9F"/>
    <w:rsid w:val="009F3A42"/>
    <w:rsid w:val="009F6F6A"/>
    <w:rsid w:val="00A25261"/>
    <w:rsid w:val="00A37ACE"/>
    <w:rsid w:val="00A44EE3"/>
    <w:rsid w:val="00A459C0"/>
    <w:rsid w:val="00A53843"/>
    <w:rsid w:val="00A612A7"/>
    <w:rsid w:val="00A7517C"/>
    <w:rsid w:val="00A85F26"/>
    <w:rsid w:val="00A90EDC"/>
    <w:rsid w:val="00AA3712"/>
    <w:rsid w:val="00AB43E6"/>
    <w:rsid w:val="00AB4DB0"/>
    <w:rsid w:val="00AB6443"/>
    <w:rsid w:val="00AC6795"/>
    <w:rsid w:val="00AD0739"/>
    <w:rsid w:val="00AE1382"/>
    <w:rsid w:val="00B3752A"/>
    <w:rsid w:val="00B378E5"/>
    <w:rsid w:val="00B94DC8"/>
    <w:rsid w:val="00BB0146"/>
    <w:rsid w:val="00BB10E4"/>
    <w:rsid w:val="00BD6C3C"/>
    <w:rsid w:val="00BE1542"/>
    <w:rsid w:val="00BE2B58"/>
    <w:rsid w:val="00BF5485"/>
    <w:rsid w:val="00BF5CAE"/>
    <w:rsid w:val="00C1084E"/>
    <w:rsid w:val="00C12618"/>
    <w:rsid w:val="00C32094"/>
    <w:rsid w:val="00C530B0"/>
    <w:rsid w:val="00C54991"/>
    <w:rsid w:val="00C54AB2"/>
    <w:rsid w:val="00C6228A"/>
    <w:rsid w:val="00C70631"/>
    <w:rsid w:val="00C81664"/>
    <w:rsid w:val="00C81CE5"/>
    <w:rsid w:val="00C960C2"/>
    <w:rsid w:val="00CB367F"/>
    <w:rsid w:val="00CB7921"/>
    <w:rsid w:val="00CD12B4"/>
    <w:rsid w:val="00CF1CB2"/>
    <w:rsid w:val="00D0049A"/>
    <w:rsid w:val="00D07864"/>
    <w:rsid w:val="00D317AE"/>
    <w:rsid w:val="00D56A90"/>
    <w:rsid w:val="00DA425E"/>
    <w:rsid w:val="00DC5DF2"/>
    <w:rsid w:val="00DD122F"/>
    <w:rsid w:val="00DD6AE2"/>
    <w:rsid w:val="00E03595"/>
    <w:rsid w:val="00E04C38"/>
    <w:rsid w:val="00E16940"/>
    <w:rsid w:val="00E179D7"/>
    <w:rsid w:val="00E236AD"/>
    <w:rsid w:val="00E40A12"/>
    <w:rsid w:val="00E45357"/>
    <w:rsid w:val="00E47E3D"/>
    <w:rsid w:val="00E7089A"/>
    <w:rsid w:val="00E7725F"/>
    <w:rsid w:val="00E818C2"/>
    <w:rsid w:val="00EA279D"/>
    <w:rsid w:val="00EA4291"/>
    <w:rsid w:val="00EC0574"/>
    <w:rsid w:val="00ED4F60"/>
    <w:rsid w:val="00EE03E7"/>
    <w:rsid w:val="00F00557"/>
    <w:rsid w:val="00F0189E"/>
    <w:rsid w:val="00F4138F"/>
    <w:rsid w:val="00F50AA2"/>
    <w:rsid w:val="00F528D3"/>
    <w:rsid w:val="00F6477D"/>
    <w:rsid w:val="00F922BA"/>
    <w:rsid w:val="00FA06D9"/>
    <w:rsid w:val="00FC2CE3"/>
    <w:rsid w:val="00FE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3</cp:revision>
  <cp:lastPrinted>2017-02-08T17:36:00Z</cp:lastPrinted>
  <dcterms:created xsi:type="dcterms:W3CDTF">2017-01-20T19:59:00Z</dcterms:created>
  <dcterms:modified xsi:type="dcterms:W3CDTF">2017-02-08T20:10:00Z</dcterms:modified>
</cp:coreProperties>
</file>